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6891A1">
      <w:pPr>
        <w:jc w:val="center"/>
        <w:rPr>
          <w:rFonts w:hint="eastAsia" w:ascii="宋体" w:hAnsi="宋体" w:eastAsia="宋体"/>
          <w:b/>
          <w:color w:val="auto"/>
          <w:sz w:val="36"/>
          <w:szCs w:val="36"/>
        </w:rPr>
      </w:pPr>
      <w:r>
        <w:rPr>
          <w:rFonts w:hint="eastAsia" w:ascii="宋体" w:hAnsi="宋体" w:eastAsia="宋体"/>
          <w:b/>
          <w:color w:val="auto"/>
          <w:sz w:val="36"/>
          <w:szCs w:val="36"/>
          <w:lang w:val="en-US" w:eastAsia="zh-CN"/>
        </w:rPr>
        <w:t>违法建设监控</w:t>
      </w:r>
      <w:r>
        <w:rPr>
          <w:rFonts w:hint="eastAsia" w:ascii="宋体" w:hAnsi="宋体" w:eastAsia="宋体"/>
          <w:b/>
          <w:color w:val="auto"/>
          <w:sz w:val="36"/>
          <w:szCs w:val="36"/>
        </w:rPr>
        <w:t>采购需求问卷调查表</w:t>
      </w:r>
    </w:p>
    <w:p w14:paraId="531A40E9">
      <w:pPr>
        <w:numPr>
          <w:ilvl w:val="0"/>
          <w:numId w:val="1"/>
        </w:numPr>
        <w:rPr>
          <w:rFonts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接受需求调查的市场主体基本情况</w:t>
      </w:r>
      <w:bookmarkStart w:id="0" w:name="_GoBack"/>
      <w:bookmarkEnd w:id="0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6446"/>
        <w:gridCol w:w="1720"/>
        <w:gridCol w:w="4080"/>
      </w:tblGrid>
      <w:tr w14:paraId="2613F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6" w:type="dxa"/>
            <w:vAlign w:val="center"/>
          </w:tcPr>
          <w:p w14:paraId="6B7D6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6446" w:type="dxa"/>
            <w:vAlign w:val="center"/>
          </w:tcPr>
          <w:p w14:paraId="76F86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20" w:type="dxa"/>
            <w:vAlign w:val="center"/>
          </w:tcPr>
          <w:p w14:paraId="23738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4080" w:type="dxa"/>
            <w:vAlign w:val="center"/>
          </w:tcPr>
          <w:p w14:paraId="56D387B0">
            <w:pPr>
              <w:pStyle w:val="6"/>
              <w:numPr>
                <w:ilvl w:val="0"/>
                <w:numId w:val="0"/>
              </w:numPr>
              <w:kinsoku w:val="0"/>
              <w:overflowPunct w:val="0"/>
              <w:spacing w:line="440" w:lineRule="exact"/>
              <w:jc w:val="center"/>
              <w:rPr>
                <w:rFonts w:hint="default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756B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6" w:type="dxa"/>
            <w:vAlign w:val="center"/>
          </w:tcPr>
          <w:p w14:paraId="45BB3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联系方式</w:t>
            </w:r>
          </w:p>
          <w:p w14:paraId="5F194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（手机/固话）</w:t>
            </w:r>
          </w:p>
        </w:tc>
        <w:tc>
          <w:tcPr>
            <w:tcW w:w="6446" w:type="dxa"/>
            <w:vAlign w:val="center"/>
          </w:tcPr>
          <w:p w14:paraId="67046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20" w:type="dxa"/>
            <w:vAlign w:val="center"/>
          </w:tcPr>
          <w:p w14:paraId="1D2AA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4080" w:type="dxa"/>
            <w:vAlign w:val="center"/>
          </w:tcPr>
          <w:p w14:paraId="12921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023F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6" w:type="dxa"/>
            <w:vAlign w:val="center"/>
          </w:tcPr>
          <w:p w14:paraId="3E314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单位简介</w:t>
            </w:r>
          </w:p>
        </w:tc>
        <w:tc>
          <w:tcPr>
            <w:tcW w:w="12246" w:type="dxa"/>
            <w:gridSpan w:val="3"/>
            <w:vAlign w:val="center"/>
          </w:tcPr>
          <w:p w14:paraId="6B620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6AE15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322DB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</w:tbl>
    <w:p w14:paraId="4B378653">
      <w:pPr>
        <w:pStyle w:val="6"/>
        <w:numPr>
          <w:ilvl w:val="0"/>
          <w:numId w:val="0"/>
        </w:numPr>
        <w:kinsoku w:val="0"/>
        <w:overflowPunct w:val="0"/>
        <w:spacing w:line="440" w:lineRule="exact"/>
        <w:jc w:val="left"/>
        <w:rPr>
          <w:rFonts w:hint="default" w:hAnsi="宋体" w:cs="宋体"/>
          <w:sz w:val="24"/>
          <w:szCs w:val="24"/>
          <w:lang w:val="en-US" w:eastAsia="zh-CN"/>
        </w:rPr>
      </w:pPr>
    </w:p>
    <w:p w14:paraId="62D566EF">
      <w:pPr>
        <w:numPr>
          <w:ilvl w:val="0"/>
          <w:numId w:val="1"/>
        </w:numPr>
        <w:spacing w:line="440" w:lineRule="exact"/>
        <w:rPr>
          <w:rFonts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采购需求反馈意见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2"/>
        <w:gridCol w:w="1398"/>
        <w:gridCol w:w="1568"/>
        <w:gridCol w:w="1691"/>
        <w:gridCol w:w="1705"/>
        <w:gridCol w:w="2592"/>
      </w:tblGrid>
      <w:tr w14:paraId="6B791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5102" w:type="dxa"/>
            <w:shd w:val="clear" w:color="auto" w:fill="D7D7D7" w:themeFill="background1" w:themeFillShade="D8"/>
            <w:vAlign w:val="center"/>
          </w:tcPr>
          <w:p w14:paraId="153A1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调查内容</w:t>
            </w:r>
          </w:p>
        </w:tc>
        <w:tc>
          <w:tcPr>
            <w:tcW w:w="8954" w:type="dxa"/>
            <w:gridSpan w:val="5"/>
            <w:shd w:val="clear" w:color="auto" w:fill="D7D7D7" w:themeFill="background1" w:themeFillShade="D8"/>
            <w:vAlign w:val="center"/>
          </w:tcPr>
          <w:p w14:paraId="21F53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实际情况以及对项目的意见等</w:t>
            </w:r>
          </w:p>
        </w:tc>
      </w:tr>
      <w:tr w14:paraId="1FAC6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02" w:type="dxa"/>
          </w:tcPr>
          <w:p w14:paraId="72C74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1.采购标的所在产业发展情况（行业的发展历程、行业现状等）</w:t>
            </w:r>
          </w:p>
        </w:tc>
        <w:tc>
          <w:tcPr>
            <w:tcW w:w="8954" w:type="dxa"/>
            <w:gridSpan w:val="5"/>
          </w:tcPr>
          <w:p w14:paraId="11C68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答：</w:t>
            </w:r>
          </w:p>
        </w:tc>
      </w:tr>
      <w:tr w14:paraId="053E5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02" w:type="dxa"/>
          </w:tcPr>
          <w:p w14:paraId="14482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2.可能涉及的企业资质、产品资质、人员资质有哪些？</w:t>
            </w:r>
          </w:p>
        </w:tc>
        <w:tc>
          <w:tcPr>
            <w:tcW w:w="8954" w:type="dxa"/>
            <w:gridSpan w:val="5"/>
          </w:tcPr>
          <w:p w14:paraId="194C3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答：</w:t>
            </w:r>
          </w:p>
        </w:tc>
      </w:tr>
      <w:tr w14:paraId="3BA29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02" w:type="dxa"/>
          </w:tcPr>
          <w:p w14:paraId="6DD68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3.可能涉及的相关标准和规范有哪些？</w:t>
            </w:r>
          </w:p>
        </w:tc>
        <w:tc>
          <w:tcPr>
            <w:tcW w:w="8954" w:type="dxa"/>
            <w:gridSpan w:val="5"/>
          </w:tcPr>
          <w:p w14:paraId="1C2A1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答：</w:t>
            </w:r>
          </w:p>
        </w:tc>
      </w:tr>
      <w:tr w14:paraId="36F96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02" w:type="dxa"/>
          </w:tcPr>
          <w:p w14:paraId="0E182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4.市场竞争程度如何？</w:t>
            </w:r>
          </w:p>
        </w:tc>
        <w:tc>
          <w:tcPr>
            <w:tcW w:w="8954" w:type="dxa"/>
            <w:gridSpan w:val="5"/>
          </w:tcPr>
          <w:p w14:paraId="749E8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答：</w:t>
            </w:r>
          </w:p>
        </w:tc>
      </w:tr>
      <w:tr w14:paraId="1D18C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02" w:type="dxa"/>
          </w:tcPr>
          <w:p w14:paraId="40F7D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5.价格水平或价格构成如何？</w:t>
            </w:r>
          </w:p>
        </w:tc>
        <w:tc>
          <w:tcPr>
            <w:tcW w:w="8954" w:type="dxa"/>
            <w:gridSpan w:val="5"/>
          </w:tcPr>
          <w:p w14:paraId="44DD3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答：</w:t>
            </w:r>
          </w:p>
        </w:tc>
      </w:tr>
      <w:tr w14:paraId="5D6C8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02" w:type="dxa"/>
          </w:tcPr>
          <w:p w14:paraId="5BAB6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6.贵单位针对本项目的履约能力、售后服务能力如何？</w:t>
            </w:r>
          </w:p>
        </w:tc>
        <w:tc>
          <w:tcPr>
            <w:tcW w:w="8954" w:type="dxa"/>
            <w:gridSpan w:val="5"/>
          </w:tcPr>
          <w:p w14:paraId="4A0EC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答：</w:t>
            </w:r>
          </w:p>
        </w:tc>
      </w:tr>
      <w:tr w14:paraId="0CACD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02" w:type="dxa"/>
          </w:tcPr>
          <w:p w14:paraId="4C02B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7.贵单位认为可能涉及的运行维护、升级更新、备品备件、耗材等情况（如有）</w:t>
            </w:r>
          </w:p>
        </w:tc>
        <w:tc>
          <w:tcPr>
            <w:tcW w:w="8954" w:type="dxa"/>
            <w:gridSpan w:val="5"/>
          </w:tcPr>
          <w:p w14:paraId="7DB8B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答：</w:t>
            </w:r>
          </w:p>
        </w:tc>
      </w:tr>
      <w:tr w14:paraId="531BF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5102" w:type="dxa"/>
            <w:vMerge w:val="restart"/>
          </w:tcPr>
          <w:p w14:paraId="010C7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8.贵单位近3年来同类项目历史成交情况（请提供中标（成交）公告或中标（成交通知书）或合同等材料）</w:t>
            </w:r>
          </w:p>
        </w:tc>
        <w:tc>
          <w:tcPr>
            <w:tcW w:w="1398" w:type="dxa"/>
          </w:tcPr>
          <w:p w14:paraId="35911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年份</w:t>
            </w:r>
          </w:p>
        </w:tc>
        <w:tc>
          <w:tcPr>
            <w:tcW w:w="1568" w:type="dxa"/>
            <w:vAlign w:val="center"/>
          </w:tcPr>
          <w:p w14:paraId="5F71E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采购单位</w:t>
            </w:r>
          </w:p>
        </w:tc>
        <w:tc>
          <w:tcPr>
            <w:tcW w:w="1691" w:type="dxa"/>
            <w:vAlign w:val="center"/>
          </w:tcPr>
          <w:p w14:paraId="4926F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1705" w:type="dxa"/>
            <w:vAlign w:val="center"/>
          </w:tcPr>
          <w:p w14:paraId="6E999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项目预算</w:t>
            </w:r>
          </w:p>
        </w:tc>
        <w:tc>
          <w:tcPr>
            <w:tcW w:w="2592" w:type="dxa"/>
            <w:vAlign w:val="center"/>
          </w:tcPr>
          <w:p w14:paraId="478C8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中标价</w:t>
            </w:r>
          </w:p>
        </w:tc>
      </w:tr>
      <w:tr w14:paraId="3378F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02" w:type="dxa"/>
            <w:vMerge w:val="continue"/>
          </w:tcPr>
          <w:p w14:paraId="0C5A2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98" w:type="dxa"/>
          </w:tcPr>
          <w:p w14:paraId="1F28A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68" w:type="dxa"/>
          </w:tcPr>
          <w:p w14:paraId="74976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91" w:type="dxa"/>
          </w:tcPr>
          <w:p w14:paraId="3D1FF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05" w:type="dxa"/>
          </w:tcPr>
          <w:p w14:paraId="49788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92" w:type="dxa"/>
          </w:tcPr>
          <w:p w14:paraId="7AF7D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043E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02" w:type="dxa"/>
            <w:vMerge w:val="continue"/>
          </w:tcPr>
          <w:p w14:paraId="55CC2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98" w:type="dxa"/>
          </w:tcPr>
          <w:p w14:paraId="42DCD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68" w:type="dxa"/>
          </w:tcPr>
          <w:p w14:paraId="0D0E9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91" w:type="dxa"/>
          </w:tcPr>
          <w:p w14:paraId="75A03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05" w:type="dxa"/>
          </w:tcPr>
          <w:p w14:paraId="4D634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92" w:type="dxa"/>
          </w:tcPr>
          <w:p w14:paraId="53324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2185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02" w:type="dxa"/>
            <w:vMerge w:val="continue"/>
          </w:tcPr>
          <w:p w14:paraId="40B5C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98" w:type="dxa"/>
          </w:tcPr>
          <w:p w14:paraId="6DFEE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68" w:type="dxa"/>
          </w:tcPr>
          <w:p w14:paraId="371C4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91" w:type="dxa"/>
          </w:tcPr>
          <w:p w14:paraId="048E4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05" w:type="dxa"/>
          </w:tcPr>
          <w:p w14:paraId="0A097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92" w:type="dxa"/>
          </w:tcPr>
          <w:p w14:paraId="605A2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F82A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02" w:type="dxa"/>
            <w:vMerge w:val="continue"/>
          </w:tcPr>
          <w:p w14:paraId="7CFA3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98" w:type="dxa"/>
          </w:tcPr>
          <w:p w14:paraId="246DC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68" w:type="dxa"/>
          </w:tcPr>
          <w:p w14:paraId="4ECF6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91" w:type="dxa"/>
          </w:tcPr>
          <w:p w14:paraId="40A4A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05" w:type="dxa"/>
          </w:tcPr>
          <w:p w14:paraId="3AECC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92" w:type="dxa"/>
          </w:tcPr>
          <w:p w14:paraId="69308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CD8A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02" w:type="dxa"/>
            <w:vMerge w:val="continue"/>
          </w:tcPr>
          <w:p w14:paraId="628E5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98" w:type="dxa"/>
          </w:tcPr>
          <w:p w14:paraId="53913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68" w:type="dxa"/>
          </w:tcPr>
          <w:p w14:paraId="74745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91" w:type="dxa"/>
          </w:tcPr>
          <w:p w14:paraId="5F45C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05" w:type="dxa"/>
          </w:tcPr>
          <w:p w14:paraId="5B5E1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92" w:type="dxa"/>
          </w:tcPr>
          <w:p w14:paraId="569C0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1341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02" w:type="dxa"/>
          </w:tcPr>
          <w:p w14:paraId="4EC9F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9.对于采购需求内容的满足情况</w:t>
            </w:r>
          </w:p>
        </w:tc>
        <w:tc>
          <w:tcPr>
            <w:tcW w:w="8954" w:type="dxa"/>
            <w:gridSpan w:val="5"/>
          </w:tcPr>
          <w:p w14:paraId="58A2C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答：</w:t>
            </w:r>
          </w:p>
        </w:tc>
      </w:tr>
      <w:tr w14:paraId="7976E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02" w:type="dxa"/>
          </w:tcPr>
          <w:p w14:paraId="6297B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10.建议</w:t>
            </w:r>
          </w:p>
        </w:tc>
        <w:tc>
          <w:tcPr>
            <w:tcW w:w="8954" w:type="dxa"/>
            <w:gridSpan w:val="5"/>
          </w:tcPr>
          <w:p w14:paraId="72D37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1、采购标的技术、商务要求的建议</w:t>
            </w:r>
          </w:p>
          <w:p w14:paraId="5FD68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答：</w:t>
            </w:r>
          </w:p>
          <w:p w14:paraId="05C95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2、有利于项目实施的其他建议</w:t>
            </w:r>
          </w:p>
          <w:p w14:paraId="2E5DE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答：</w:t>
            </w:r>
          </w:p>
        </w:tc>
      </w:tr>
    </w:tbl>
    <w:p w14:paraId="48BF8E02">
      <w:pPr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注：</w:t>
      </w:r>
    </w:p>
    <w:p w14:paraId="5B63776C">
      <w:pPr>
        <w:spacing w:line="440" w:lineRule="exact"/>
        <w:ind w:firstLine="560" w:firstLineChars="200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1、请根据实际情况如实填写，填写内容真实有效，不得随意编造。</w:t>
      </w:r>
    </w:p>
    <w:p w14:paraId="622A738E">
      <w:pPr>
        <w:spacing w:line="440" w:lineRule="exact"/>
        <w:ind w:firstLine="560" w:firstLineChars="200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可在“建议”处提出贵单位对本项目采购需求的意见或建议；若无任何意见或建议的，请在对应项处填写“无”。</w:t>
      </w:r>
    </w:p>
    <w:p w14:paraId="0C6C853D">
      <w:pPr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3、请将历史成交情况材料（中标（成交）公告或中标（成交通知书）或合同等）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以附件的形式按顺序提供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。</w:t>
      </w:r>
    </w:p>
    <w:p w14:paraId="153AF326">
      <w:pPr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5169B0"/>
    <w:multiLevelType w:val="multilevel"/>
    <w:tmpl w:val="725169B0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iYjE0YjU0MmE5MzVkZTUzYWRhMTQwMzk1Y2QxNzIifQ=="/>
    <w:docVar w:name="KSO_WPS_MARK_KEY" w:val="fd59cad1-5dc0-4e95-9872-1e8b17543fd6"/>
  </w:docVars>
  <w:rsids>
    <w:rsidRoot w:val="722D0CF9"/>
    <w:rsid w:val="22E50F45"/>
    <w:rsid w:val="2E5473AE"/>
    <w:rsid w:val="31C723FB"/>
    <w:rsid w:val="337820FF"/>
    <w:rsid w:val="428916AF"/>
    <w:rsid w:val="4D467EC5"/>
    <w:rsid w:val="4F480C54"/>
    <w:rsid w:val="5A6F01EA"/>
    <w:rsid w:val="722D0CF9"/>
    <w:rsid w:val="76052B58"/>
    <w:rsid w:val="765D084D"/>
    <w:rsid w:val="76C7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ascii="Times New Roman" w:hAnsi="Times New Roman" w:cs="Times New Roman"/>
      <w:b/>
      <w:sz w:val="32"/>
      <w:szCs w:val="20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Paragraph"/>
    <w:basedOn w:val="1"/>
    <w:qFormat/>
    <w:uiPriority w:val="1"/>
    <w:pPr>
      <w:autoSpaceDE w:val="0"/>
      <w:autoSpaceDN w:val="0"/>
      <w:adjustRightInd w:val="0"/>
      <w:spacing w:line="360" w:lineRule="auto"/>
      <w:ind w:firstLine="200" w:firstLineChars="200"/>
    </w:pPr>
    <w:rPr>
      <w:rFonts w:ascii="宋体" w:hAnsi="Times New Roman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497</Words>
  <Characters>508</Characters>
  <Lines>0</Lines>
  <Paragraphs>0</Paragraphs>
  <TotalTime>3</TotalTime>
  <ScaleCrop>false</ScaleCrop>
  <LinksUpToDate>false</LinksUpToDate>
  <CharactersWithSpaces>509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2024-02-01T09:06:00Z</dcterms:created>
  <dc:creator>明正</dc:creator>
  <cp:lastModifiedBy>咨询</cp:lastModifiedBy>
  <dcterms:modified xsi:type="dcterms:W3CDTF">2026-03-10T04:21:03Z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5B3D92E7DB5B4317B096481EC5A16A0B_11</vt:lpwstr>
  </property>
  <property fmtid="{D5CDD505-2E9C-101B-9397-08002B2CF9AE}" pid="4" name="KSOTemplateDocerSaveRecord">
    <vt:lpwstr>eyJoZGlkIjoiOTllZjRiZTc3YzI3YzVhNzQxMGI4MjAyY2Y5YTMxZDkiLCJ1c2VySWQiOiI0MDk3Mzc5MTQifQ==</vt:lpwstr>
  </property>
</Properties>
</file>